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B236D" w:rsidRDefault="0057448F">
      <w:r>
        <w:rPr>
          <w:noProof/>
          <w:lang w:val="en-US"/>
        </w:rPr>
        <w:drawing>
          <wp:anchor distT="114300" distB="114300" distL="114300" distR="114300" simplePos="0" relativeHeight="251658240" behindDoc="0" locked="0" layoutInCell="1" hidden="0" allowOverlap="1">
            <wp:simplePos x="0" y="0"/>
            <wp:positionH relativeFrom="column">
              <wp:posOffset>-1904</wp:posOffset>
            </wp:positionH>
            <wp:positionV relativeFrom="paragraph">
              <wp:posOffset>114300</wp:posOffset>
            </wp:positionV>
            <wp:extent cx="6492240" cy="787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492240" cy="787400"/>
                    </a:xfrm>
                    <a:prstGeom prst="rect">
                      <a:avLst/>
                    </a:prstGeom>
                    <a:ln/>
                  </pic:spPr>
                </pic:pic>
              </a:graphicData>
            </a:graphic>
          </wp:anchor>
        </w:drawing>
      </w:r>
    </w:p>
    <w:p w:rsidR="001B236D" w:rsidRDefault="001B236D"/>
    <w:p w:rsidR="001B236D" w:rsidRDefault="001B236D"/>
    <w:p w:rsidR="001B236D" w:rsidRDefault="001B236D"/>
    <w:p w:rsidR="001B236D" w:rsidRDefault="001B236D"/>
    <w:p w:rsidR="001B236D" w:rsidRDefault="001B236D"/>
    <w:tbl>
      <w:tblPr>
        <w:tblStyle w:val="a"/>
        <w:tblW w:w="102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40"/>
        <w:gridCol w:w="2145"/>
        <w:gridCol w:w="1935"/>
        <w:gridCol w:w="2040"/>
        <w:gridCol w:w="2040"/>
      </w:tblGrid>
      <w:tr w:rsidR="001B236D">
        <w:trPr>
          <w:trHeight w:val="288"/>
        </w:trPr>
        <w:tc>
          <w:tcPr>
            <w:tcW w:w="2040" w:type="dxa"/>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rPr>
                <w:b/>
                <w:bCs/>
              </w:rPr>
            </w:pPr>
            <w:r>
              <w:rPr>
                <w:b/>
                <w:bCs/>
              </w:rPr>
              <w:t xml:space="preserve">Ministry Name </w:t>
            </w:r>
          </w:p>
        </w:tc>
        <w:tc>
          <w:tcPr>
            <w:tcW w:w="8160" w:type="dxa"/>
            <w:gridSpan w:val="4"/>
            <w:tcBorders>
              <w:bottom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8160" w:type="dxa"/>
            <w:gridSpan w:val="4"/>
            <w:tcBorders>
              <w:top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6120" w:type="dxa"/>
            <w:gridSpan w:val="3"/>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rPr>
                <w:b/>
                <w:bCs/>
              </w:rPr>
            </w:pPr>
            <w:r>
              <w:rPr>
                <w:b/>
                <w:bCs/>
              </w:rPr>
              <w:t>Congregation or Organization Size (select one) :</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N/A</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 xml:space="preserve">Under 100 members </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 xml:space="preserve">101-250 members </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251-400 members</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401-650 members</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 xml:space="preserve">651-1000 members </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1001-1500 members</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More than 1500 members</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2040" w:type="dxa"/>
            <w:tcBorders>
              <w:top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4080" w:type="dxa"/>
            <w:gridSpan w:val="2"/>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4185"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rPr>
                <w:b/>
                <w:bCs/>
              </w:rPr>
            </w:pPr>
            <w:r>
              <w:rPr>
                <w:b/>
                <w:bCs/>
              </w:rPr>
              <w:t>Average Worship Attendance:</w:t>
            </w:r>
          </w:p>
        </w:tc>
        <w:tc>
          <w:tcPr>
            <w:tcW w:w="1935" w:type="dxa"/>
            <w:tcBorders>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4185" w:type="dxa"/>
            <w:gridSpan w:val="2"/>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1935" w:type="dxa"/>
            <w:tcBorders>
              <w:top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4185"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rPr>
                <w:b/>
                <w:bCs/>
              </w:rPr>
            </w:pPr>
            <w:r>
              <w:rPr>
                <w:b/>
                <w:bCs/>
              </w:rPr>
              <w:t>Church School Attendance:</w:t>
            </w:r>
          </w:p>
        </w:tc>
        <w:tc>
          <w:tcPr>
            <w:tcW w:w="1935" w:type="dxa"/>
            <w:tcBorders>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4185" w:type="dxa"/>
            <w:gridSpan w:val="2"/>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pPr>
            <w:r>
              <w:t>Curriculum:</w:t>
            </w:r>
          </w:p>
        </w:tc>
        <w:tc>
          <w:tcPr>
            <w:tcW w:w="1935" w:type="dxa"/>
            <w:tcBorders>
              <w:top w:val="single" w:sz="8" w:space="0" w:color="000000"/>
              <w:bottom w:val="single" w:sz="8" w:space="0" w:color="000000"/>
            </w:tcBorders>
            <w:shd w:val="clear" w:color="auto" w:fill="auto"/>
            <w:tcMar>
              <w:top w:w="-288" w:type="dxa"/>
              <w:left w:w="-288" w:type="dxa"/>
              <w:bottom w:w="-288" w:type="dxa"/>
              <w:right w:w="-288" w:type="dxa"/>
            </w:tcMar>
            <w:vAlign w:val="bottom"/>
          </w:tcPr>
          <w:p w:rsidR="001B236D" w:rsidRDefault="001B236D" w:rsidP="0057448F">
            <w:pPr>
              <w:widowControl w:val="0"/>
              <w:pBdr>
                <w:top w:val="nil"/>
                <w:left w:val="nil"/>
                <w:bottom w:val="nil"/>
                <w:right w:val="nil"/>
                <w:between w:val="nil"/>
              </w:pBdr>
              <w:spacing w:line="240" w:lineRule="auto"/>
              <w:jc w:val="center"/>
            </w:pPr>
          </w:p>
        </w:tc>
        <w:tc>
          <w:tcPr>
            <w:tcW w:w="2040" w:type="dxa"/>
            <w:tcBorders>
              <w:bottom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tcBorders>
              <w:bottom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4185" w:type="dxa"/>
            <w:gridSpan w:val="2"/>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1935" w:type="dxa"/>
            <w:tcBorders>
              <w:top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tcBorders>
              <w:top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tcBorders>
              <w:top w:val="single" w:sz="8" w:space="0" w:color="000000"/>
            </w:tcBorders>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rPr>
          <w:trHeight w:val="288"/>
        </w:trPr>
        <w:tc>
          <w:tcPr>
            <w:tcW w:w="6120" w:type="dxa"/>
            <w:gridSpan w:val="3"/>
            <w:shd w:val="clear" w:color="auto" w:fill="auto"/>
            <w:tcMar>
              <w:top w:w="-288" w:type="dxa"/>
              <w:left w:w="-288" w:type="dxa"/>
              <w:bottom w:w="-288" w:type="dxa"/>
              <w:right w:w="-288" w:type="dxa"/>
            </w:tcMar>
            <w:vAlign w:val="bottom"/>
          </w:tcPr>
          <w:p w:rsidR="001B236D" w:rsidRDefault="0057448F">
            <w:pPr>
              <w:widowControl w:val="0"/>
              <w:pBdr>
                <w:top w:val="nil"/>
                <w:left w:val="nil"/>
                <w:bottom w:val="nil"/>
                <w:right w:val="nil"/>
                <w:between w:val="nil"/>
              </w:pBdr>
              <w:spacing w:line="240" w:lineRule="auto"/>
              <w:rPr>
                <w:b/>
                <w:bCs/>
              </w:rPr>
            </w:pPr>
            <w:r>
              <w:rPr>
                <w:b/>
                <w:bCs/>
              </w:rPr>
              <w:t>Community Type (select one):</w:t>
            </w: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288" w:type="dxa"/>
              <w:left w:w="-288" w:type="dxa"/>
              <w:bottom w:w="-288" w:type="dxa"/>
              <w:right w:w="-288" w:type="dxa"/>
            </w:tcMar>
            <w:vAlign w:val="bottom"/>
          </w:tcPr>
          <w:p w:rsidR="001B236D" w:rsidRDefault="001B236D">
            <w:pPr>
              <w:widowControl w:val="0"/>
              <w:pBdr>
                <w:top w:val="nil"/>
                <w:left w:val="nil"/>
                <w:bottom w:val="nil"/>
                <w:right w:val="nil"/>
                <w:between w:val="nil"/>
              </w:pBdr>
              <w:spacing w:line="240" w:lineRule="auto"/>
            </w:pPr>
          </w:p>
        </w:tc>
      </w:tr>
      <w:tr w:rsidR="001B236D">
        <w:tc>
          <w:tcPr>
            <w:tcW w:w="2040"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145"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N/A</w:t>
            </w:r>
          </w:p>
        </w:tc>
        <w:tc>
          <w:tcPr>
            <w:tcW w:w="193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 xml:space="preserve">Suburban </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145"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Rural</w:t>
            </w:r>
          </w:p>
        </w:tc>
        <w:tc>
          <w:tcPr>
            <w:tcW w:w="193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 xml:space="preserve">Urban </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145"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Village</w:t>
            </w:r>
          </w:p>
        </w:tc>
        <w:tc>
          <w:tcPr>
            <w:tcW w:w="193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 xml:space="preserve">College </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145"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Town</w:t>
            </w:r>
          </w:p>
        </w:tc>
        <w:tc>
          <w:tcPr>
            <w:tcW w:w="193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 xml:space="preserve">Recreation </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145"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Small City</w:t>
            </w:r>
          </w:p>
        </w:tc>
        <w:tc>
          <w:tcPr>
            <w:tcW w:w="193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204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Retirement</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8160" w:type="dxa"/>
            <w:gridSpan w:val="4"/>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Intercultural Composition (Race/Ethnicity - Percent of Congregation):</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Prefer not to answer</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Asian/Pacific Islander/South Asian</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Black/African American/African</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Hispanic/</w:t>
            </w:r>
            <w:proofErr w:type="spellStart"/>
            <w:r>
              <w:rPr>
                <w:sz w:val="20"/>
                <w:szCs w:val="20"/>
              </w:rPr>
              <w:t>Latinx</w:t>
            </w:r>
            <w:proofErr w:type="spellEnd"/>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Native American/Alaska Native/Indigenous</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Middle Eastern/North African</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r>
              <w:rPr>
                <w:sz w:val="20"/>
                <w:szCs w:val="20"/>
              </w:rPr>
              <w:t>White</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204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408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sz w:val="20"/>
                <w:szCs w:val="20"/>
              </w:rPr>
            </w:pPr>
            <w:proofErr w:type="spellStart"/>
            <w:r>
              <w:rPr>
                <w:sz w:val="20"/>
                <w:szCs w:val="20"/>
              </w:rPr>
              <w:t>Multracial</w:t>
            </w:r>
            <w:proofErr w:type="spellEnd"/>
            <w:r>
              <w:rPr>
                <w:sz w:val="20"/>
                <w:szCs w:val="20"/>
              </w:rPr>
              <w:t xml:space="preserve"> </w:t>
            </w: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14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193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2040"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bl>
    <w:p w:rsidR="0057448F" w:rsidRDefault="0057448F">
      <w:pPr>
        <w:spacing w:after="340" w:line="348" w:lineRule="auto"/>
        <w:jc w:val="center"/>
        <w:rPr>
          <w:b/>
          <w:bCs/>
          <w:color w:val="1F2329"/>
          <w:sz w:val="28"/>
          <w:szCs w:val="28"/>
        </w:rPr>
      </w:pPr>
    </w:p>
    <w:p w:rsidR="001B236D" w:rsidRDefault="0057448F">
      <w:pPr>
        <w:spacing w:after="340" w:line="348" w:lineRule="auto"/>
        <w:jc w:val="center"/>
        <w:rPr>
          <w:b/>
          <w:bCs/>
          <w:color w:val="1F2329"/>
          <w:sz w:val="28"/>
          <w:szCs w:val="28"/>
        </w:rPr>
      </w:pPr>
      <w:r>
        <w:rPr>
          <w:b/>
          <w:bCs/>
          <w:color w:val="1F2329"/>
          <w:sz w:val="28"/>
          <w:szCs w:val="28"/>
        </w:rPr>
        <w:lastRenderedPageBreak/>
        <w:t>MINISTRY DISCERNMENT PROFILE: POSITION REQUIREMENTS</w:t>
      </w:r>
    </w:p>
    <w:p w:rsidR="001B236D" w:rsidRDefault="001B236D"/>
    <w:tbl>
      <w:tblPr>
        <w:tblStyle w:val="a0"/>
        <w:tblW w:w="102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
        <w:gridCol w:w="4710"/>
        <w:gridCol w:w="349"/>
        <w:gridCol w:w="4750"/>
      </w:tblGrid>
      <w:tr w:rsidR="001B236D">
        <w:trPr>
          <w:trHeight w:val="288"/>
        </w:trPr>
        <w:tc>
          <w:tcPr>
            <w:tcW w:w="405" w:type="dxa"/>
            <w:tcBorders>
              <w:top w:val="single" w:sz="5" w:space="0" w:color="000000"/>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Administrator</w:t>
            </w:r>
          </w:p>
        </w:tc>
        <w:tc>
          <w:tcPr>
            <w:tcW w:w="34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Pastor, Yoked Ministry</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Associate Director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Seminary Staff</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Associate Pastor (Christian Education)</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Solo Pastor: Installed</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Associate Pastor (Other)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Solo Pastor: Temporary</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Associate Pastor (Youth)</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Stated Clerk Presbytery</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Campus Ministry</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Synod Executive</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Chaplain</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Transitional Pastor</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Christian Educator (Certified)</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Youth Director (Non-ordained)</w:t>
            </w: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Christian Educator (non-certified)</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Church Business Administrator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Co- Pastor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College/Seminary Faculty</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Commissioned Ruling Elder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Communicator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Coordinator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Director of Music (non-ordained)</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Evangelist or Mission Pastor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Executive Director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Executive Pastor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Finance Manager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Funds Developer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General Assembly Staff</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General Presbyter/Executive Presbyter/Presbytery</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Leader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Head of Staff / Senior Pastor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Media Specialist</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Mid-Council Program Staff</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Minister of Music (ordained)</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Mission Co-worker (International)</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Pastor (</w:t>
            </w:r>
            <w:proofErr w:type="spellStart"/>
            <w:r>
              <w:rPr>
                <w:sz w:val="24"/>
                <w:szCs w:val="24"/>
              </w:rPr>
              <w:t>Bivocational</w:t>
            </w:r>
            <w:proofErr w:type="spellEnd"/>
            <w:r>
              <w:rPr>
                <w:sz w:val="24"/>
                <w:szCs w:val="24"/>
              </w:rPr>
              <w:t>/Tentmaker)</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Pastor (church planter, new church development, new</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worshipping community)</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r w:rsidR="001B236D">
        <w:trPr>
          <w:cantSplit/>
          <w:trHeight w:val="288"/>
        </w:trPr>
        <w:tc>
          <w:tcPr>
            <w:tcW w:w="405" w:type="dxa"/>
            <w:tcBorders>
              <w:top w:val="nil"/>
              <w:left w:val="single" w:sz="5" w:space="0" w:color="000000"/>
              <w:bottom w:val="single" w:sz="5" w:space="0" w:color="000000"/>
              <w:right w:val="single" w:sz="5" w:space="0" w:color="000000"/>
            </w:tcBorders>
            <w:tcMar>
              <w:top w:w="-431" w:type="dxa"/>
              <w:left w:w="-431" w:type="dxa"/>
              <w:bottom w:w="-431" w:type="dxa"/>
              <w:right w:w="-431" w:type="dxa"/>
            </w:tcMar>
          </w:tcPr>
          <w:p w:rsidR="001B236D" w:rsidRDefault="001B236D">
            <w:pPr>
              <w:spacing w:line="240" w:lineRule="auto"/>
              <w:rPr>
                <w:sz w:val="24"/>
                <w:szCs w:val="24"/>
              </w:rPr>
            </w:pPr>
          </w:p>
        </w:tc>
        <w:tc>
          <w:tcPr>
            <w:tcW w:w="47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57448F">
            <w:pPr>
              <w:spacing w:line="240" w:lineRule="auto"/>
              <w:rPr>
                <w:sz w:val="24"/>
                <w:szCs w:val="24"/>
              </w:rPr>
            </w:pPr>
            <w:r>
              <w:rPr>
                <w:sz w:val="24"/>
                <w:szCs w:val="24"/>
              </w:rPr>
              <w:t>Pastor Interim</w:t>
            </w:r>
          </w:p>
        </w:tc>
        <w:tc>
          <w:tcPr>
            <w:tcW w:w="34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c>
          <w:tcPr>
            <w:tcW w:w="47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B236D" w:rsidRDefault="001B236D">
            <w:pPr>
              <w:spacing w:line="240" w:lineRule="auto"/>
              <w:rPr>
                <w:sz w:val="24"/>
                <w:szCs w:val="24"/>
              </w:rPr>
            </w:pPr>
          </w:p>
        </w:tc>
      </w:tr>
    </w:tbl>
    <w:p w:rsidR="001B236D" w:rsidRDefault="0057448F">
      <w:r>
        <w:br w:type="page"/>
      </w:r>
    </w:p>
    <w:p w:rsidR="001B236D" w:rsidRDefault="001B236D"/>
    <w:tbl>
      <w:tblPr>
        <w:tblStyle w:val="a1"/>
        <w:tblW w:w="102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55"/>
        <w:gridCol w:w="3570"/>
        <w:gridCol w:w="5490"/>
      </w:tblGrid>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Experience Required (Select one):</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No Experience/First Ordained Call</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Up to 2 Years</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2-5 Years</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5-10 Years</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More than 10 Years</w:t>
            </w:r>
          </w:p>
        </w:tc>
      </w:tr>
      <w:tr w:rsidR="001B236D">
        <w:trPr>
          <w:trHeight w:val="220"/>
        </w:trPr>
        <w:tc>
          <w:tcPr>
            <w:tcW w:w="1155" w:type="dxa"/>
            <w:tcBorders>
              <w:top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Specify Title / PT Work Hours (if applicable):</w:t>
            </w:r>
          </w:p>
        </w:tc>
      </w:tr>
      <w:tr w:rsidR="001B236D">
        <w:trPr>
          <w:trHeight w:val="220"/>
        </w:trPr>
        <w:tc>
          <w:tcPr>
            <w:tcW w:w="115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Employment Status:</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Full-time</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Part-time</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 xml:space="preserve">Full-time/Part-time </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Bi-Vocational</w:t>
            </w:r>
          </w:p>
        </w:tc>
      </w:tr>
      <w:tr w:rsidR="001B236D">
        <w:trPr>
          <w:trHeight w:val="220"/>
        </w:trPr>
        <w:tc>
          <w:tcPr>
            <w:tcW w:w="1155" w:type="dxa"/>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Training/Certificate Requirements</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Interim Ministry Training</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Certified Christian Educator</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Conflict Mediator Training</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Interim Executive Presbyter Training</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Certified Business Administrator</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Clinical Pastoral Education Training</w:t>
            </w:r>
          </w:p>
        </w:tc>
      </w:tr>
      <w:tr w:rsidR="001B236D">
        <w:trPr>
          <w:trHeight w:val="144"/>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357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Other Training:</w:t>
            </w:r>
          </w:p>
        </w:tc>
        <w:tc>
          <w:tcPr>
            <w:tcW w:w="5490" w:type="dxa"/>
            <w:tcBorders>
              <w:bottom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Language Requirements</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English</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Spanish</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Korean</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Other Languages</w:t>
            </w:r>
          </w:p>
        </w:tc>
      </w:tr>
      <w:tr w:rsidR="001B236D">
        <w:trPr>
          <w:trHeight w:val="272"/>
        </w:trPr>
        <w:tc>
          <w:tcPr>
            <w:tcW w:w="1155" w:type="dxa"/>
            <w:tcBorders>
              <w:top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Statement of Faith Required</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Yes</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No</w:t>
            </w:r>
          </w:p>
        </w:tc>
      </w:tr>
      <w:tr w:rsidR="001B236D">
        <w:trPr>
          <w:trHeight w:val="220"/>
        </w:trPr>
        <w:tc>
          <w:tcPr>
            <w:tcW w:w="1155" w:type="dxa"/>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Are you open to a clergy couple:</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 xml:space="preserve">Yes </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No</w:t>
            </w:r>
          </w:p>
        </w:tc>
      </w:tr>
      <w:tr w:rsidR="001B236D">
        <w:trPr>
          <w:trHeight w:val="220"/>
        </w:trPr>
        <w:tc>
          <w:tcPr>
            <w:tcW w:w="1155" w:type="dxa"/>
            <w:tcBorders>
              <w:top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jc w:val="center"/>
              <w:rPr>
                <w:sz w:val="20"/>
                <w:szCs w:val="20"/>
              </w:rPr>
            </w:pPr>
            <w:r>
              <w:rPr>
                <w:sz w:val="20"/>
                <w:szCs w:val="20"/>
              </w:rPr>
              <w:t xml:space="preserve">A range for the Effective salary is needed for matching purposes.  The maximum effective salary is not published anywhere.  Effective salary is cash salary plus housing allowance or manse value and other compensations. </w:t>
            </w:r>
          </w:p>
          <w:p w:rsidR="001B236D" w:rsidRDefault="0057448F">
            <w:pPr>
              <w:widowControl w:val="0"/>
              <w:pBdr>
                <w:top w:val="nil"/>
                <w:left w:val="nil"/>
                <w:bottom w:val="nil"/>
                <w:right w:val="nil"/>
                <w:between w:val="nil"/>
              </w:pBdr>
              <w:spacing w:line="240" w:lineRule="auto"/>
              <w:jc w:val="center"/>
              <w:rPr>
                <w:sz w:val="20"/>
                <w:szCs w:val="20"/>
              </w:rPr>
            </w:pPr>
            <w:r>
              <w:rPr>
                <w:sz w:val="20"/>
                <w:szCs w:val="20"/>
              </w:rPr>
              <w:t xml:space="preserve">See Effective Salary Definition at Board of Pensions of the </w:t>
            </w:r>
            <w:proofErr w:type="gramStart"/>
            <w:r>
              <w:rPr>
                <w:sz w:val="20"/>
                <w:szCs w:val="20"/>
              </w:rPr>
              <w:t>PC(</w:t>
            </w:r>
            <w:proofErr w:type="gramEnd"/>
            <w:r>
              <w:rPr>
                <w:sz w:val="20"/>
                <w:szCs w:val="20"/>
              </w:rPr>
              <w:t>U.S.A.).</w:t>
            </w:r>
          </w:p>
        </w:tc>
      </w:tr>
      <w:tr w:rsidR="001B236D">
        <w:trPr>
          <w:trHeight w:val="220"/>
        </w:trPr>
        <w:tc>
          <w:tcPr>
            <w:tcW w:w="115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357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jc w:val="right"/>
            </w:pPr>
            <w:r>
              <w:t xml:space="preserve">Minimum Effective Salary: $ </w:t>
            </w:r>
          </w:p>
        </w:tc>
        <w:tc>
          <w:tcPr>
            <w:tcW w:w="5490" w:type="dxa"/>
            <w:tcBorders>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both"/>
            </w:pPr>
          </w:p>
        </w:tc>
      </w:tr>
      <w:tr w:rsidR="001B236D">
        <w:trPr>
          <w:trHeight w:val="220"/>
        </w:trPr>
        <w:tc>
          <w:tcPr>
            <w:tcW w:w="115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3570" w:type="dxa"/>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jc w:val="right"/>
            </w:pPr>
            <w:r>
              <w:t>Maximum Effective Salary: $</w:t>
            </w:r>
          </w:p>
        </w:tc>
        <w:tc>
          <w:tcPr>
            <w:tcW w:w="5490"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both"/>
            </w:pPr>
          </w:p>
        </w:tc>
      </w:tr>
      <w:tr w:rsidR="001B236D">
        <w:trPr>
          <w:trHeight w:val="220"/>
        </w:trPr>
        <w:tc>
          <w:tcPr>
            <w:tcW w:w="1155" w:type="dxa"/>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r>
      <w:tr w:rsidR="001B236D">
        <w:trPr>
          <w:trHeight w:val="220"/>
        </w:trPr>
        <w:tc>
          <w:tcPr>
            <w:tcW w:w="10215" w:type="dxa"/>
            <w:gridSpan w:val="3"/>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rPr>
                <w:b/>
                <w:bCs/>
              </w:rPr>
            </w:pPr>
            <w:r>
              <w:rPr>
                <w:b/>
                <w:bCs/>
              </w:rPr>
              <w:t>Housing Type (select all that apply):</w:t>
            </w:r>
          </w:p>
        </w:tc>
      </w:tr>
      <w:tr w:rsidR="001B236D">
        <w:trPr>
          <w:trHeight w:val="220"/>
        </w:trPr>
        <w:tc>
          <w:tcPr>
            <w:tcW w:w="1155" w:type="dxa"/>
            <w:tcBorders>
              <w:bottom w:val="single" w:sz="8" w:space="0" w:color="000000"/>
            </w:tcBorders>
            <w:shd w:val="clear" w:color="auto" w:fill="auto"/>
            <w:tcMar>
              <w:top w:w="0" w:type="dxa"/>
              <w:left w:w="0" w:type="dxa"/>
              <w:bottom w:w="0" w:type="dxa"/>
              <w:right w:w="0" w:type="dxa"/>
            </w:tcMar>
          </w:tcPr>
          <w:p w:rsidR="001B236D" w:rsidRDefault="001B236D">
            <w:pPr>
              <w:widowControl w:val="0"/>
              <w:pBdr>
                <w:top w:val="nil"/>
                <w:left w:val="nil"/>
                <w:bottom w:val="nil"/>
                <w:right w:val="nil"/>
                <w:between w:val="nil"/>
              </w:pBdr>
              <w:spacing w:line="240" w:lineRule="auto"/>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Manse</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Housing Allowance</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 xml:space="preserve">Open to either </w:t>
            </w:r>
          </w:p>
        </w:tc>
      </w:tr>
      <w:tr w:rsidR="001B236D">
        <w:trPr>
          <w:trHeight w:val="220"/>
        </w:trPr>
        <w:tc>
          <w:tcPr>
            <w:tcW w:w="1155" w:type="dxa"/>
            <w:tcBorders>
              <w:top w:val="single" w:sz="8" w:space="0" w:color="000000"/>
              <w:bottom w:val="single" w:sz="8" w:space="0" w:color="000000"/>
            </w:tcBorders>
            <w:shd w:val="clear" w:color="auto" w:fill="auto"/>
            <w:tcMar>
              <w:top w:w="0" w:type="dxa"/>
              <w:left w:w="0" w:type="dxa"/>
              <w:bottom w:w="0" w:type="dxa"/>
              <w:right w:w="0" w:type="dxa"/>
            </w:tcMar>
          </w:tcPr>
          <w:p w:rsidR="001B236D" w:rsidRDefault="001B236D" w:rsidP="0057448F">
            <w:pPr>
              <w:widowControl w:val="0"/>
              <w:pBdr>
                <w:top w:val="nil"/>
                <w:left w:val="nil"/>
                <w:bottom w:val="nil"/>
                <w:right w:val="nil"/>
                <w:between w:val="nil"/>
              </w:pBdr>
              <w:spacing w:line="240" w:lineRule="auto"/>
              <w:jc w:val="center"/>
            </w:pPr>
          </w:p>
        </w:tc>
        <w:tc>
          <w:tcPr>
            <w:tcW w:w="9060" w:type="dxa"/>
            <w:gridSpan w:val="2"/>
            <w:shd w:val="clear" w:color="auto" w:fill="auto"/>
            <w:tcMar>
              <w:top w:w="0" w:type="dxa"/>
              <w:left w:w="0" w:type="dxa"/>
              <w:bottom w:w="0" w:type="dxa"/>
              <w:right w:w="0" w:type="dxa"/>
            </w:tcMar>
          </w:tcPr>
          <w:p w:rsidR="001B236D" w:rsidRDefault="0057448F">
            <w:pPr>
              <w:widowControl w:val="0"/>
              <w:pBdr>
                <w:top w:val="nil"/>
                <w:left w:val="nil"/>
                <w:bottom w:val="nil"/>
                <w:right w:val="nil"/>
                <w:between w:val="nil"/>
              </w:pBdr>
              <w:spacing w:line="240" w:lineRule="auto"/>
            </w:pPr>
            <w:r>
              <w:t>N/A</w:t>
            </w:r>
          </w:p>
        </w:tc>
      </w:tr>
    </w:tbl>
    <w:p w:rsidR="001B236D" w:rsidRDefault="0057448F">
      <w:pPr>
        <w:spacing w:before="560" w:line="282" w:lineRule="auto"/>
        <w:ind w:right="80"/>
        <w:rPr>
          <w:i/>
          <w:iCs/>
        </w:rPr>
      </w:pPr>
      <w:r>
        <w:rPr>
          <w:b/>
          <w:bCs/>
          <w:sz w:val="24"/>
          <w:szCs w:val="24"/>
        </w:rPr>
        <w:lastRenderedPageBreak/>
        <w:t xml:space="preserve">Church Mission/Vision Statement </w:t>
      </w:r>
      <w:r>
        <w:t xml:space="preserve">(1500 character limit, which includes punctuations and spaces): </w:t>
      </w:r>
      <w:r>
        <w:rPr>
          <w:i/>
          <w:iCs/>
        </w:rPr>
        <w:t>(Please attach with the MDP Narratives questions from p 5 in a Word document)</w:t>
      </w:r>
    </w:p>
    <w:p w:rsidR="001B236D" w:rsidRDefault="001B236D">
      <w:pPr>
        <w:spacing w:before="560" w:line="282" w:lineRule="auto"/>
        <w:ind w:left="360" w:right="80"/>
        <w:rPr>
          <w:i/>
          <w:iCs/>
        </w:rPr>
      </w:pPr>
    </w:p>
    <w:p w:rsidR="001B236D" w:rsidRDefault="0057448F">
      <w:pPr>
        <w:spacing w:before="280" w:after="340" w:line="290" w:lineRule="auto"/>
        <w:ind w:right="80"/>
        <w:rPr>
          <w:i/>
          <w:iCs/>
        </w:rPr>
      </w:pPr>
      <w:r>
        <w:rPr>
          <w:b/>
          <w:bCs/>
          <w:i/>
          <w:iCs/>
          <w:sz w:val="24"/>
          <w:szCs w:val="24"/>
        </w:rPr>
        <w:t xml:space="preserve">Tasks, expectations, duties, supervision, assignments, and responsibilities for the position </w:t>
      </w:r>
      <w:r>
        <w:rPr>
          <w:i/>
          <w:iCs/>
        </w:rPr>
        <w:t>(1500 character limit, which includes punctuations and spaces): (Please attach with the MDP Narratives questions from p 5 in a Word document)</w:t>
      </w:r>
    </w:p>
    <w:p w:rsidR="001B236D" w:rsidRDefault="001B236D"/>
    <w:p w:rsidR="001B236D" w:rsidRDefault="0057448F">
      <w:r>
        <w:rPr>
          <w:b/>
          <w:bCs/>
        </w:rPr>
        <w:t>MDP Narratives. Plea</w:t>
      </w:r>
      <w:r>
        <w:rPr>
          <w:b/>
          <w:bCs/>
        </w:rPr>
        <w:t>se fill out the following narrative questions about your Congregation</w:t>
      </w:r>
      <w:r>
        <w:t xml:space="preserve"> (1500 character limit per question, including punctuations and spaces): (final in a Word document)</w:t>
      </w:r>
    </w:p>
    <w:p w:rsidR="001B236D" w:rsidRDefault="001B236D"/>
    <w:p w:rsidR="001B236D" w:rsidRDefault="0057448F">
      <w:pPr>
        <w:numPr>
          <w:ilvl w:val="0"/>
          <w:numId w:val="1"/>
        </w:numPr>
      </w:pPr>
      <w:r>
        <w:t>How would you describe the congregation's/</w:t>
      </w:r>
      <w:proofErr w:type="gramStart"/>
      <w:r>
        <w:t>organization's</w:t>
      </w:r>
      <w:proofErr w:type="gramEnd"/>
      <w:r>
        <w:t xml:space="preserve"> specific vision for ministry? How will this vision impact the community? Is the congregation part of a ministry vision or program?</w:t>
      </w:r>
    </w:p>
    <w:p w:rsidR="001B236D" w:rsidRDefault="0057448F">
      <w:pPr>
        <w:numPr>
          <w:ilvl w:val="0"/>
          <w:numId w:val="1"/>
        </w:numPr>
      </w:pPr>
      <w:r>
        <w:t>What is the nature and context of the community in which your congre</w:t>
      </w:r>
      <w:r>
        <w:t xml:space="preserve">gation lives out its Mission/vision? </w:t>
      </w:r>
    </w:p>
    <w:p w:rsidR="001B236D" w:rsidRDefault="0057448F">
      <w:pPr>
        <w:numPr>
          <w:ilvl w:val="0"/>
          <w:numId w:val="1"/>
        </w:numPr>
      </w:pPr>
      <w:r>
        <w:t>How will you address the emerging needs that are impacting your community?</w:t>
      </w:r>
    </w:p>
    <w:p w:rsidR="001B236D" w:rsidRDefault="0057448F">
      <w:pPr>
        <w:numPr>
          <w:ilvl w:val="0"/>
          <w:numId w:val="1"/>
        </w:numPr>
      </w:pPr>
      <w:r>
        <w:t>How will this call help complement the responsibilities of other staff/volunteer positions and the life of the congregation/organization so tha</w:t>
      </w:r>
      <w:r>
        <w:t>t you may accomplish your short and long-term goals for ministry?</w:t>
      </w:r>
    </w:p>
    <w:p w:rsidR="001B236D" w:rsidRDefault="0057448F">
      <w:pPr>
        <w:numPr>
          <w:ilvl w:val="0"/>
          <w:numId w:val="1"/>
        </w:numPr>
      </w:pPr>
      <w:r>
        <w:t>Provide a description of the skills, gifts, and training the person you hope will become a part of your ministry must have to lead the congregation towards the vision and mission established</w:t>
      </w:r>
      <w:r>
        <w:t>.</w:t>
      </w:r>
    </w:p>
    <w:p w:rsidR="001B236D" w:rsidRDefault="0057448F">
      <w:pPr>
        <w:numPr>
          <w:ilvl w:val="0"/>
          <w:numId w:val="1"/>
        </w:numPr>
      </w:pPr>
      <w:r>
        <w:t>What areas of ministry do you expect the person called to be responsible for? Share specific tasks, assignments, and programs.</w:t>
      </w:r>
    </w:p>
    <w:p w:rsidR="001B236D" w:rsidRDefault="0057448F">
      <w:pPr>
        <w:numPr>
          <w:ilvl w:val="0"/>
          <w:numId w:val="1"/>
        </w:numPr>
      </w:pPr>
      <w:r>
        <w:t>List any links that support the answers to your narratives or highlight the ministries within your Church/organization.</w:t>
      </w:r>
    </w:p>
    <w:p w:rsidR="001B236D" w:rsidRDefault="001B236D"/>
    <w:tbl>
      <w:tblPr>
        <w:tblStyle w:val="a2"/>
        <w:tblW w:w="102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1B236D">
        <w:tc>
          <w:tcPr>
            <w:tcW w:w="10224"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center"/>
              <w:rPr>
                <w:b/>
                <w:bCs/>
              </w:rPr>
            </w:pPr>
            <w:r>
              <w:rPr>
                <w:b/>
                <w:bCs/>
              </w:rPr>
              <w:t xml:space="preserve">Equal </w:t>
            </w:r>
            <w:r>
              <w:rPr>
                <w:b/>
                <w:bCs/>
              </w:rPr>
              <w:t>Employment Opportunity:</w:t>
            </w:r>
          </w:p>
          <w:p w:rsidR="001B236D" w:rsidRDefault="0057448F">
            <w:pPr>
              <w:widowControl w:val="0"/>
              <w:pBdr>
                <w:top w:val="nil"/>
                <w:left w:val="nil"/>
                <w:bottom w:val="nil"/>
                <w:right w:val="nil"/>
                <w:between w:val="nil"/>
              </w:pBdr>
              <w:spacing w:line="240" w:lineRule="auto"/>
            </w:pPr>
            <w:r>
              <w:t>The unity of believers in Christ is reflected in the rich diversity of the Church's membership. In Christ, by the power of the Spirit, God unites persons through baptism regardless of race, ethnicity, age, sex, disability, geography, or theological convict</w:t>
            </w:r>
            <w:r>
              <w:t>ion. There is, therefore, no place in the life of the Church for discrimination against any person. The Presbyterian Church (U.S.A.) shall guarantee full participation and representation in its worship, governance, and emerging life to all persons or group</w:t>
            </w:r>
            <w:r>
              <w:t xml:space="preserve">s within its </w:t>
            </w:r>
          </w:p>
          <w:p w:rsidR="001B236D" w:rsidRDefault="0057448F">
            <w:pPr>
              <w:widowControl w:val="0"/>
              <w:pBdr>
                <w:top w:val="nil"/>
                <w:left w:val="nil"/>
                <w:bottom w:val="nil"/>
                <w:right w:val="nil"/>
                <w:between w:val="nil"/>
              </w:pBdr>
              <w:spacing w:line="240" w:lineRule="auto"/>
            </w:pPr>
            <w:proofErr w:type="gramStart"/>
            <w:r>
              <w:t>membership</w:t>
            </w:r>
            <w:proofErr w:type="gramEnd"/>
            <w:r>
              <w:t>. No member shall be denied participation or representation for any reason other than stated in this Constitution. (F-1.0403) Each Pastor Nominating Committee and Search committee is expected to undertake its search for a Teaching E</w:t>
            </w:r>
            <w:r>
              <w:t xml:space="preserve">lder in a manner consistent with the good news that in the Church...as many of you as were baptized into Christ have put on Christ. There is neither Jew nor Greek, there is neither slave nor free, there is neither male nor female; for you are all one in </w:t>
            </w:r>
          </w:p>
          <w:p w:rsidR="001B236D" w:rsidRDefault="0057448F">
            <w:pPr>
              <w:widowControl w:val="0"/>
              <w:pBdr>
                <w:top w:val="nil"/>
                <w:left w:val="nil"/>
                <w:bottom w:val="nil"/>
                <w:right w:val="nil"/>
                <w:between w:val="nil"/>
              </w:pBdr>
              <w:spacing w:line="240" w:lineRule="auto"/>
            </w:pPr>
            <w:r>
              <w:t>C</w:t>
            </w:r>
            <w:r>
              <w:t xml:space="preserve">hrist Jesus. </w:t>
            </w:r>
          </w:p>
          <w:p w:rsidR="001B236D" w:rsidRDefault="0057448F">
            <w:pPr>
              <w:widowControl w:val="0"/>
              <w:pBdr>
                <w:top w:val="nil"/>
                <w:left w:val="nil"/>
                <w:bottom w:val="nil"/>
                <w:right w:val="nil"/>
                <w:between w:val="nil"/>
              </w:pBdr>
              <w:spacing w:line="240" w:lineRule="auto"/>
              <w:jc w:val="center"/>
            </w:pPr>
            <w:r>
              <w:t>Please accept the following:</w:t>
            </w:r>
            <w:r>
              <w:br/>
              <w:t xml:space="preserve"> The Pastor Nominating Committee and Search Committee has affirmed its intention to follow the Form of Government in this regard.</w:t>
            </w:r>
          </w:p>
        </w:tc>
      </w:tr>
    </w:tbl>
    <w:p w:rsidR="001B236D" w:rsidRDefault="0057448F">
      <w:r>
        <w:br w:type="page"/>
      </w:r>
    </w:p>
    <w:p w:rsidR="001B236D" w:rsidRDefault="001B236D"/>
    <w:tbl>
      <w:tblPr>
        <w:tblStyle w:val="a3"/>
        <w:tblW w:w="101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0"/>
        <w:gridCol w:w="8059"/>
      </w:tblGrid>
      <w:tr w:rsidR="001B236D">
        <w:trPr>
          <w:trHeight w:val="420"/>
        </w:trPr>
        <w:tc>
          <w:tcPr>
            <w:tcW w:w="10199" w:type="dxa"/>
            <w:gridSpan w:val="2"/>
            <w:shd w:val="clear" w:color="auto" w:fill="auto"/>
            <w:tcMar>
              <w:top w:w="100" w:type="dxa"/>
              <w:left w:w="100" w:type="dxa"/>
              <w:bottom w:w="100" w:type="dxa"/>
              <w:right w:w="100" w:type="dxa"/>
            </w:tcMar>
          </w:tcPr>
          <w:p w:rsidR="001B236D" w:rsidRDefault="0057448F">
            <w:pPr>
              <w:spacing w:line="240" w:lineRule="auto"/>
              <w:jc w:val="center"/>
            </w:pPr>
            <w:r>
              <w:t xml:space="preserve">References  </w:t>
            </w:r>
          </w:p>
          <w:p w:rsidR="001B236D" w:rsidRDefault="0057448F">
            <w:pPr>
              <w:spacing w:line="240" w:lineRule="auto"/>
              <w:jc w:val="center"/>
              <w:rPr>
                <w:b/>
                <w:bCs/>
                <w:sz w:val="24"/>
                <w:szCs w:val="24"/>
                <w:u w:val="single"/>
              </w:rPr>
            </w:pPr>
            <w:r>
              <w:t>(Please enter at least three references of individuals who have had connections with the congregation and are not currently involved in the congregation):</w:t>
            </w: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301" w:lineRule="auto"/>
              <w:ind w:left="80"/>
              <w:rPr>
                <w:b/>
                <w:bCs/>
                <w:sz w:val="24"/>
                <w:szCs w:val="24"/>
              </w:rPr>
            </w:pPr>
            <w:r>
              <w:rPr>
                <w:b/>
                <w:bCs/>
                <w:sz w:val="24"/>
                <w:szCs w:val="24"/>
              </w:rPr>
              <w:t>Reference #1</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Name: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Relationship:</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Phone: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Email:</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301" w:lineRule="auto"/>
              <w:ind w:left="80"/>
              <w:rPr>
                <w:b/>
                <w:bCs/>
                <w:sz w:val="24"/>
                <w:szCs w:val="24"/>
              </w:rPr>
            </w:pPr>
            <w:r>
              <w:rPr>
                <w:b/>
                <w:bCs/>
                <w:sz w:val="24"/>
                <w:szCs w:val="24"/>
              </w:rPr>
              <w:t>Reference #2</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Name: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Relationship:</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Phone: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Email:</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301" w:lineRule="auto"/>
              <w:ind w:left="80"/>
              <w:rPr>
                <w:b/>
                <w:bCs/>
                <w:sz w:val="24"/>
                <w:szCs w:val="24"/>
              </w:rPr>
            </w:pPr>
            <w:r>
              <w:rPr>
                <w:b/>
                <w:bCs/>
                <w:sz w:val="24"/>
                <w:szCs w:val="24"/>
              </w:rPr>
              <w:t>Reference #3</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Name: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Relationship:</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Phone: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spacing w:line="240" w:lineRule="auto"/>
              <w:jc w:val="right"/>
            </w:pPr>
            <w:r>
              <w:t>Email:</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rPr>
          <w:trHeight w:val="420"/>
        </w:trPr>
        <w:tc>
          <w:tcPr>
            <w:tcW w:w="10199" w:type="dxa"/>
            <w:gridSpan w:val="2"/>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center"/>
              <w:rPr>
                <w:sz w:val="20"/>
                <w:szCs w:val="20"/>
              </w:rPr>
            </w:pPr>
            <w:r>
              <w:rPr>
                <w:sz w:val="20"/>
                <w:szCs w:val="20"/>
              </w:rPr>
              <w:t>Assign a PNC Chair Contact. Fill out the contact information for the individual that will serve as the Pastor Nominating/Search Committee Chairperson/Mid-council Search Committee Chairperson for this MDP:</w:t>
            </w: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Name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Phone</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r>
              <w:t>Email</w:t>
            </w:r>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c>
          <w:tcPr>
            <w:tcW w:w="2140" w:type="dxa"/>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right"/>
            </w:pPr>
            <w:proofErr w:type="spellStart"/>
            <w:r>
              <w:t>Adress</w:t>
            </w:r>
            <w:proofErr w:type="spellEnd"/>
          </w:p>
        </w:tc>
        <w:tc>
          <w:tcPr>
            <w:tcW w:w="8059"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bl>
    <w:p w:rsidR="001B236D" w:rsidRDefault="0057448F">
      <w:r>
        <w:br w:type="page"/>
      </w:r>
    </w:p>
    <w:p w:rsidR="001B236D" w:rsidRDefault="001B236D"/>
    <w:tbl>
      <w:tblPr>
        <w:tblStyle w:val="a4"/>
        <w:tblW w:w="1024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6"/>
        <w:gridCol w:w="774"/>
        <w:gridCol w:w="465"/>
      </w:tblGrid>
      <w:tr w:rsidR="001B236D">
        <w:trPr>
          <w:trHeight w:val="420"/>
        </w:trPr>
        <w:tc>
          <w:tcPr>
            <w:tcW w:w="10244" w:type="dxa"/>
            <w:gridSpan w:val="3"/>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center"/>
            </w:pPr>
            <w:r>
              <w:rPr>
                <w:b/>
                <w:bCs/>
              </w:rPr>
              <w:t xml:space="preserve">Please note this section is not part of the MDP. </w:t>
            </w:r>
            <w:r>
              <w:br/>
              <w:t>This section of your matching preferences will be made available under your MDP list panel, in the actions, when your MDP has been approved by your Clerk of Session and COM Chair. The icon is a clipboard.</w:t>
            </w:r>
          </w:p>
        </w:tc>
      </w:tr>
      <w:tr w:rsidR="001B236D">
        <w:trPr>
          <w:trHeight w:val="145"/>
        </w:trPr>
        <w:tc>
          <w:tcPr>
            <w:tcW w:w="9005"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rPr>
                <w:sz w:val="24"/>
                <w:szCs w:val="24"/>
              </w:rPr>
            </w:pPr>
          </w:p>
        </w:tc>
        <w:tc>
          <w:tcPr>
            <w:tcW w:w="774"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rPr>
                <w:sz w:val="24"/>
                <w:szCs w:val="24"/>
              </w:rPr>
            </w:pPr>
          </w:p>
        </w:tc>
        <w:tc>
          <w:tcPr>
            <w:tcW w:w="465"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rPr>
                <w:sz w:val="24"/>
                <w:szCs w:val="24"/>
              </w:rPr>
            </w:pPr>
          </w:p>
        </w:tc>
      </w:tr>
      <w:tr w:rsidR="001B236D">
        <w:trPr>
          <w:trHeight w:val="420"/>
        </w:trPr>
        <w:tc>
          <w:tcPr>
            <w:tcW w:w="10244" w:type="dxa"/>
            <w:gridSpan w:val="3"/>
            <w:shd w:val="clear" w:color="auto" w:fill="auto"/>
            <w:tcMar>
              <w:top w:w="100" w:type="dxa"/>
              <w:left w:w="100" w:type="dxa"/>
              <w:bottom w:w="100" w:type="dxa"/>
              <w:right w:w="100" w:type="dxa"/>
            </w:tcMar>
          </w:tcPr>
          <w:p w:rsidR="001B236D" w:rsidRDefault="0057448F">
            <w:pPr>
              <w:widowControl w:val="0"/>
              <w:pBdr>
                <w:top w:val="nil"/>
                <w:left w:val="nil"/>
                <w:bottom w:val="nil"/>
                <w:right w:val="nil"/>
                <w:between w:val="nil"/>
              </w:pBdr>
              <w:spacing w:line="240" w:lineRule="auto"/>
              <w:jc w:val="center"/>
              <w:rPr>
                <w:sz w:val="24"/>
                <w:szCs w:val="24"/>
              </w:rPr>
            </w:pPr>
            <w:r>
              <w:rPr>
                <w:b/>
                <w:bCs/>
                <w:sz w:val="24"/>
                <w:szCs w:val="24"/>
              </w:rPr>
              <w:t>MDP Competency Match Criteria</w:t>
            </w:r>
            <w:r>
              <w:rPr>
                <w:b/>
                <w:bCs/>
                <w:sz w:val="24"/>
                <w:szCs w:val="24"/>
              </w:rPr>
              <w:br/>
            </w:r>
            <w:r>
              <w:rPr>
                <w:sz w:val="24"/>
                <w:szCs w:val="24"/>
              </w:rPr>
              <w:t>Read the descriptions of each trait. Evaluate and discern how important each trait is for the particular position the organization is seeking a candidate. When the PNC has evaluated the traits, select a percentage number, according to the discernment the P</w:t>
            </w:r>
            <w:r>
              <w:rPr>
                <w:sz w:val="24"/>
                <w:szCs w:val="24"/>
              </w:rPr>
              <w:t>NC has come to, in each description.</w:t>
            </w:r>
          </w:p>
        </w:tc>
      </w:tr>
      <w:tr w:rsidR="001B236D">
        <w:tc>
          <w:tcPr>
            <w:tcW w:w="9005"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c>
          <w:tcPr>
            <w:tcW w:w="774"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c>
          <w:tcPr>
            <w:tcW w:w="465" w:type="dxa"/>
            <w:shd w:val="clear" w:color="auto" w:fill="auto"/>
            <w:tcMar>
              <w:top w:w="100" w:type="dxa"/>
              <w:left w:w="100" w:type="dxa"/>
              <w:bottom w:w="100" w:type="dxa"/>
              <w:right w:w="100" w:type="dxa"/>
            </w:tcMar>
          </w:tcPr>
          <w:p w:rsidR="001B236D" w:rsidRDefault="001B236D">
            <w:pPr>
              <w:widowControl w:val="0"/>
              <w:pBdr>
                <w:top w:val="nil"/>
                <w:left w:val="nil"/>
                <w:bottom w:val="nil"/>
                <w:right w:val="nil"/>
                <w:between w:val="nil"/>
              </w:pBdr>
              <w:spacing w:line="240" w:lineRule="auto"/>
            </w:pPr>
          </w:p>
        </w:tc>
      </w:tr>
      <w:tr w:rsidR="001B236D">
        <w:trPr>
          <w:trHeight w:val="582"/>
        </w:trPr>
        <w:tc>
          <w:tcPr>
            <w:tcW w:w="10244" w:type="dxa"/>
            <w:gridSpan w:val="3"/>
            <w:shd w:val="clear" w:color="auto" w:fill="auto"/>
            <w:tcMar>
              <w:top w:w="100" w:type="dxa"/>
              <w:left w:w="100" w:type="dxa"/>
              <w:bottom w:w="100" w:type="dxa"/>
              <w:right w:w="100" w:type="dxa"/>
            </w:tcMar>
            <w:vAlign w:val="bottom"/>
          </w:tcPr>
          <w:p w:rsidR="001B236D" w:rsidRDefault="0057448F">
            <w:pPr>
              <w:widowControl w:val="0"/>
              <w:spacing w:line="240" w:lineRule="auto"/>
              <w:jc w:val="right"/>
              <w:rPr>
                <w:b/>
                <w:bCs/>
              </w:rPr>
            </w:pPr>
            <w:r>
              <w:rPr>
                <w:b/>
                <w:bCs/>
              </w:rPr>
              <w:t>Type in a number from 0-100, in increments of 5.</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Expresses concentration in a conversation by being attentive, making good eye contact, and not interrupting other, showing interest, and showing empathy for what is being said.</w:t>
            </w:r>
          </w:p>
        </w:tc>
        <w:tc>
          <w:tcPr>
            <w:tcW w:w="774" w:type="dxa"/>
            <w:tcBorders>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 xml:space="preserve">Analyzes their audience before talking to them, adjusting to different </w:t>
            </w:r>
            <w:proofErr w:type="spellStart"/>
            <w:r>
              <w:t>ircumstances</w:t>
            </w:r>
            <w:proofErr w:type="spellEnd"/>
            <w:r>
              <w:t xml:space="preserve"> and audiences, so to make each individual feel as they are speaking to them</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 xml:space="preserve">Can communicate the observations they make when identifying weaknesses </w:t>
            </w:r>
            <w:proofErr w:type="spellStart"/>
            <w:r>
              <w:t>ithin</w:t>
            </w:r>
            <w:proofErr w:type="spellEnd"/>
            <w:r>
              <w:t xml:space="preserve"> ministry, themselves or the community in a wise and discerning way, explaining their vision and responding why and what kind of change is required.</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bookmarkStart w:id="0" w:name="_GoBack"/>
            <w:bookmarkEnd w:id="0"/>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Embraces the humanity and Christian principles from the values, stories, and objectives passed through generations, using Reformed Theology as their root of principles and vision, using traditions in worship or ministry as a means of comfort and belonging.</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Takes time to examine the task, needs, and capabilities of the situation and people, choosing the best way to respond to each one by assessing their approach to lead a team, and shares their plans with the members of the team.</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Self-motivated individual that takes the initiative to start and finish a task given, while working towards a goal, so they can enjoy the rewards of solving a problem.</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Values their experience in life, they continue their education, builds on strengths and seeks assistance to develop the weak traits.</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Creates learning opportunities for active participants and as a collaborative way, by designing lesson plans that teach concepts, facts, and theology.</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Contributes intentionally to the happiness and well-being of others, by having genuine interest in seeing others thrive, providing honest and genuine feedback and acknowledging relationships</w:t>
            </w:r>
          </w:p>
        </w:tc>
        <w:tc>
          <w:tcPr>
            <w:tcW w:w="774" w:type="dxa"/>
            <w:tcBorders>
              <w:top w:val="single" w:sz="8" w:space="0" w:color="000000"/>
              <w:bottom w:val="single" w:sz="8" w:space="0" w:color="1F2329"/>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Thrives in challenges with humility and vulnerability, recognizing that asking for help makes them better at their job and surrounding themselves with people</w:t>
            </w:r>
          </w:p>
          <w:p w:rsidR="001B236D" w:rsidRDefault="0057448F">
            <w:pPr>
              <w:widowControl w:val="0"/>
              <w:pBdr>
                <w:top w:val="nil"/>
                <w:left w:val="nil"/>
                <w:bottom w:val="nil"/>
                <w:right w:val="nil"/>
                <w:between w:val="nil"/>
              </w:pBdr>
              <w:spacing w:line="240" w:lineRule="auto"/>
            </w:pPr>
            <w:r>
              <w:t>that can be smarter at different things</w:t>
            </w:r>
          </w:p>
        </w:tc>
        <w:tc>
          <w:tcPr>
            <w:tcW w:w="774" w:type="dxa"/>
            <w:tcBorders>
              <w:top w:val="single" w:sz="8" w:space="0" w:color="1F2329"/>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rPr>
          <w:trHeight w:val="868"/>
        </w:trPr>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lastRenderedPageBreak/>
              <w:t>Recognizes how their emotions affect their performance, their inner resources, abilities, and limits, and are honest in their positive and negative biases, and own strengths and weaknesses.</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Sees the differences in society as values for ministry and recognizes the strengths and weaknesses in each by studying, talking, and involving themselves in the discussion of issues</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Defines roles clearly in an interdependent environment, forming trust form others in their future planning, goal setting/defining, and finds the means along the way to produce a vision with creative work and play.</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r w:rsidR="001B236D">
        <w:tc>
          <w:tcPr>
            <w:tcW w:w="900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 xml:space="preserve">Communicates goals and expectations clearly, delegating onto others certain tasks they acknowledge to have a better result and is able to plan, prioritizing, and studying the capabilities of the organization financially or in human resource. </w:t>
            </w:r>
          </w:p>
        </w:tc>
        <w:tc>
          <w:tcPr>
            <w:tcW w:w="774"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rsidR="001B236D" w:rsidRDefault="001B236D">
            <w:pPr>
              <w:widowControl w:val="0"/>
              <w:pBdr>
                <w:top w:val="nil"/>
                <w:left w:val="nil"/>
                <w:bottom w:val="nil"/>
                <w:right w:val="nil"/>
                <w:between w:val="nil"/>
              </w:pBdr>
              <w:spacing w:line="240" w:lineRule="auto"/>
              <w:jc w:val="right"/>
            </w:pPr>
          </w:p>
        </w:tc>
        <w:tc>
          <w:tcPr>
            <w:tcW w:w="465" w:type="dxa"/>
            <w:shd w:val="clear" w:color="auto" w:fill="auto"/>
            <w:tcMar>
              <w:top w:w="100" w:type="dxa"/>
              <w:left w:w="100" w:type="dxa"/>
              <w:bottom w:w="100" w:type="dxa"/>
              <w:right w:w="100" w:type="dxa"/>
            </w:tcMar>
            <w:vAlign w:val="bottom"/>
          </w:tcPr>
          <w:p w:rsidR="001B236D" w:rsidRDefault="0057448F">
            <w:pPr>
              <w:widowControl w:val="0"/>
              <w:pBdr>
                <w:top w:val="nil"/>
                <w:left w:val="nil"/>
                <w:bottom w:val="nil"/>
                <w:right w:val="nil"/>
                <w:between w:val="nil"/>
              </w:pBdr>
              <w:spacing w:line="240" w:lineRule="auto"/>
            </w:pPr>
            <w:r>
              <w:t>%</w:t>
            </w:r>
          </w:p>
        </w:tc>
      </w:tr>
    </w:tbl>
    <w:p w:rsidR="001B236D" w:rsidRDefault="001B236D"/>
    <w:sectPr w:rsidR="001B236D">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77C8455-00A9-4C60-96BA-8EBAE2E1C3B3}"/>
  </w:font>
  <w:font w:name="Cambria">
    <w:panose1 w:val="02040503050406030204"/>
    <w:charset w:val="00"/>
    <w:family w:val="roman"/>
    <w:pitch w:val="variable"/>
    <w:sig w:usb0="E00006FF" w:usb1="420024FF" w:usb2="02000000" w:usb3="00000000" w:csb0="0000019F" w:csb1="00000000"/>
    <w:embedRegular r:id="rId2" w:fontKey="{81712E3A-6774-4286-AB53-42BE4A577FD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5E772B"/>
    <w:multiLevelType w:val="multilevel"/>
    <w:tmpl w:val="F6C47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Q0t7A0NjS2MDY3trBU0lEKTi0uzszPAykwrAUAfC+egCwAAAA="/>
  </w:docVars>
  <w:rsids>
    <w:rsidRoot w:val="001B236D"/>
    <w:rsid w:val="001B236D"/>
    <w:rsid w:val="00574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06C0"/>
  <w15:docId w15:val="{965D69F6-FCF1-48AD-A123-93A61D21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Vu</cp:lastModifiedBy>
  <cp:revision>2</cp:revision>
  <dcterms:created xsi:type="dcterms:W3CDTF">2026-04-20T17:15:00Z</dcterms:created>
  <dcterms:modified xsi:type="dcterms:W3CDTF">2026-04-20T17:17:00Z</dcterms:modified>
</cp:coreProperties>
</file>